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B8" w:rsidRDefault="00E237B8" w:rsidP="00E237B8">
      <w:pPr>
        <w:pStyle w:val="NoSpacing"/>
        <w:jc w:val="center"/>
        <w:rPr>
          <w:b/>
        </w:rPr>
      </w:pPr>
      <w:r w:rsidRPr="001F6167">
        <w:rPr>
          <w:b/>
        </w:rPr>
        <w:t>Pike County Board of Education</w:t>
      </w:r>
    </w:p>
    <w:p w:rsidR="00E237B8" w:rsidRDefault="00E237B8" w:rsidP="00E237B8">
      <w:pPr>
        <w:pStyle w:val="NoSpacing"/>
        <w:jc w:val="center"/>
        <w:rPr>
          <w:b/>
        </w:rPr>
      </w:pPr>
      <w:r>
        <w:rPr>
          <w:b/>
        </w:rPr>
        <w:t>Board Agenda</w:t>
      </w:r>
    </w:p>
    <w:p w:rsidR="00E237B8" w:rsidRDefault="00E237B8" w:rsidP="00E237B8">
      <w:pPr>
        <w:pStyle w:val="NoSpacing"/>
        <w:jc w:val="center"/>
        <w:rPr>
          <w:b/>
        </w:rPr>
      </w:pPr>
      <w:r>
        <w:rPr>
          <w:b/>
        </w:rPr>
        <w:t>October 15, 2012</w:t>
      </w:r>
    </w:p>
    <w:p w:rsidR="00E237B8" w:rsidRDefault="00E237B8" w:rsidP="00E237B8">
      <w:pPr>
        <w:pStyle w:val="NoSpacing"/>
        <w:jc w:val="center"/>
        <w:rPr>
          <w:b/>
        </w:rPr>
      </w:pPr>
    </w:p>
    <w:p w:rsidR="00E237B8" w:rsidRDefault="00E237B8" w:rsidP="00E237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E237B8" w:rsidRDefault="00E237B8" w:rsidP="00E237B8">
      <w:pPr>
        <w:pStyle w:val="NoSpacing"/>
        <w:ind w:left="360"/>
        <w:rPr>
          <w:b/>
        </w:rPr>
      </w:pPr>
    </w:p>
    <w:p w:rsidR="00E237B8" w:rsidRDefault="00E237B8" w:rsidP="00E237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E237B8" w:rsidRPr="00051DF4" w:rsidRDefault="00E237B8" w:rsidP="00E237B8">
      <w:pPr>
        <w:pStyle w:val="NoSpacing"/>
        <w:rPr>
          <w:b/>
        </w:rPr>
      </w:pPr>
    </w:p>
    <w:p w:rsidR="00E237B8" w:rsidRDefault="00E237B8" w:rsidP="00E237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Accept Minutes of September 10, 2012</w:t>
      </w:r>
    </w:p>
    <w:p w:rsidR="00E237B8" w:rsidRPr="00051DF4" w:rsidRDefault="00E237B8" w:rsidP="00E237B8">
      <w:pPr>
        <w:pStyle w:val="NoSpacing"/>
        <w:rPr>
          <w:b/>
        </w:rPr>
      </w:pPr>
    </w:p>
    <w:p w:rsidR="00E237B8" w:rsidRDefault="00E237B8" w:rsidP="00E237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E237B8" w:rsidRPr="00051DF4" w:rsidRDefault="00E237B8" w:rsidP="00E237B8">
      <w:pPr>
        <w:pStyle w:val="NoSpacing"/>
        <w:rPr>
          <w:b/>
        </w:rPr>
      </w:pPr>
    </w:p>
    <w:p w:rsidR="00E237B8" w:rsidRDefault="00E237B8" w:rsidP="00E237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E237B8" w:rsidRPr="00051DF4" w:rsidRDefault="00E237B8" w:rsidP="00E237B8">
      <w:pPr>
        <w:pStyle w:val="NoSpacing"/>
        <w:rPr>
          <w:b/>
        </w:rPr>
      </w:pPr>
    </w:p>
    <w:p w:rsidR="00E237B8" w:rsidRDefault="00E237B8" w:rsidP="00E237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E237B8" w:rsidRPr="00051DF4" w:rsidRDefault="00E237B8" w:rsidP="00E237B8">
      <w:pPr>
        <w:pStyle w:val="NoSpacing"/>
        <w:rPr>
          <w:b/>
        </w:rPr>
      </w:pPr>
    </w:p>
    <w:p w:rsidR="00E237B8" w:rsidRPr="008D36D6" w:rsidRDefault="00E237B8" w:rsidP="008D36D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237B8" w:rsidRDefault="00E237B8" w:rsidP="00E237B8">
      <w:pPr>
        <w:pStyle w:val="NoSpacing"/>
        <w:ind w:left="720"/>
        <w:rPr>
          <w:b/>
        </w:rPr>
      </w:pPr>
    </w:p>
    <w:p w:rsidR="00E237B8" w:rsidRDefault="00E237B8" w:rsidP="00E237B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payment of payrolls for the month of September, 2012 and accou</w:t>
      </w:r>
      <w:r w:rsidR="002D266A">
        <w:rPr>
          <w:b/>
        </w:rPr>
        <w:t xml:space="preserve">nt run dates for 9/4/12, </w:t>
      </w:r>
      <w:r>
        <w:rPr>
          <w:b/>
        </w:rPr>
        <w:t>9/21/12,</w:t>
      </w:r>
      <w:r w:rsidR="002D266A">
        <w:rPr>
          <w:b/>
        </w:rPr>
        <w:t xml:space="preserve"> 9/23/12, 9/28/12 and 10/9/12 10/5/12, 10/11/12.</w:t>
      </w:r>
    </w:p>
    <w:p w:rsidR="00E237B8" w:rsidRPr="00051DF4" w:rsidRDefault="00E237B8" w:rsidP="00E237B8">
      <w:pPr>
        <w:pStyle w:val="NoSpacing"/>
        <w:rPr>
          <w:b/>
        </w:rPr>
      </w:pPr>
    </w:p>
    <w:p w:rsidR="00037DB0" w:rsidRDefault="00E237B8" w:rsidP="001558B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Consider student transfer requests.</w:t>
      </w:r>
    </w:p>
    <w:p w:rsidR="001558B0" w:rsidRPr="001558B0" w:rsidRDefault="001558B0" w:rsidP="001558B0">
      <w:pPr>
        <w:pStyle w:val="NoSpacing"/>
        <w:rPr>
          <w:b/>
        </w:rPr>
      </w:pPr>
    </w:p>
    <w:p w:rsidR="00037DB0" w:rsidRDefault="00037DB0" w:rsidP="001558B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Resolution Endorsing Alabama School Bus Safety Week from October 22-26, 2012.</w:t>
      </w:r>
    </w:p>
    <w:p w:rsidR="001558B0" w:rsidRPr="001558B0" w:rsidRDefault="001558B0" w:rsidP="001558B0">
      <w:pPr>
        <w:pStyle w:val="NoSpacing"/>
        <w:rPr>
          <w:b/>
        </w:rPr>
      </w:pPr>
    </w:p>
    <w:p w:rsidR="00D84C70" w:rsidRDefault="00037DB0" w:rsidP="00D84C7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American Education Week Resolution from November 11-17, 2012.</w:t>
      </w:r>
    </w:p>
    <w:p w:rsidR="00D84C70" w:rsidRPr="00D84C70" w:rsidRDefault="00D84C70" w:rsidP="00D84C70">
      <w:pPr>
        <w:pStyle w:val="NoSpacing"/>
        <w:rPr>
          <w:b/>
        </w:rPr>
      </w:pPr>
    </w:p>
    <w:p w:rsidR="00D84C70" w:rsidRDefault="00D84C70" w:rsidP="00D84C7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Present Comprehensive Plan for 2012-2013.</w:t>
      </w:r>
    </w:p>
    <w:p w:rsidR="00D84C70" w:rsidRPr="00D84C70" w:rsidRDefault="00D84C70" w:rsidP="00D84C70">
      <w:pPr>
        <w:pStyle w:val="NoSpacing"/>
        <w:rPr>
          <w:b/>
        </w:rPr>
      </w:pPr>
    </w:p>
    <w:p w:rsidR="00D84C70" w:rsidRDefault="00D84C70" w:rsidP="00D84C7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Dr. </w:t>
      </w:r>
      <w:proofErr w:type="spellStart"/>
      <w:r>
        <w:rPr>
          <w:b/>
        </w:rPr>
        <w:t>Bazzell’s</w:t>
      </w:r>
      <w:proofErr w:type="spellEnd"/>
      <w:r>
        <w:rPr>
          <w:b/>
        </w:rPr>
        <w:t xml:space="preserve"> recommendation to reject all Art Bui</w:t>
      </w:r>
      <w:r w:rsidR="00F15D8F">
        <w:rPr>
          <w:b/>
        </w:rPr>
        <w:t>lding bids.</w:t>
      </w:r>
    </w:p>
    <w:p w:rsidR="00D84C70" w:rsidRPr="00D84C70" w:rsidRDefault="00D84C70" w:rsidP="00D84C70">
      <w:pPr>
        <w:pStyle w:val="NoSpacing"/>
        <w:rPr>
          <w:b/>
        </w:rPr>
      </w:pPr>
    </w:p>
    <w:p w:rsidR="00D84C70" w:rsidRDefault="00D84C70" w:rsidP="001558B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Discuss proposed design change to Art Building at Pike County High School.</w:t>
      </w:r>
    </w:p>
    <w:p w:rsidR="001558B0" w:rsidRPr="001558B0" w:rsidRDefault="001558B0" w:rsidP="001558B0">
      <w:pPr>
        <w:pStyle w:val="NoSpacing"/>
        <w:rPr>
          <w:b/>
        </w:rPr>
      </w:pPr>
    </w:p>
    <w:p w:rsidR="00037DB0" w:rsidRDefault="00037DB0" w:rsidP="001558B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FY 2013 Property</w:t>
      </w:r>
      <w:r w:rsidR="00D84C70">
        <w:rPr>
          <w:b/>
        </w:rPr>
        <w:t xml:space="preserve"> Insurance</w:t>
      </w:r>
      <w:r>
        <w:rPr>
          <w:b/>
        </w:rPr>
        <w:t xml:space="preserve"> Renewal Schedule.</w:t>
      </w:r>
    </w:p>
    <w:p w:rsidR="001558B0" w:rsidRPr="001558B0" w:rsidRDefault="001558B0" w:rsidP="001558B0">
      <w:pPr>
        <w:pStyle w:val="NoSpacing"/>
        <w:rPr>
          <w:b/>
        </w:rPr>
      </w:pPr>
    </w:p>
    <w:p w:rsidR="00037DB0" w:rsidRDefault="00037DB0" w:rsidP="001558B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the Contract with Pike County Economic Development Corporation for 2012-2013.</w:t>
      </w:r>
    </w:p>
    <w:p w:rsidR="001558B0" w:rsidRPr="001558B0" w:rsidRDefault="001558B0" w:rsidP="001558B0">
      <w:pPr>
        <w:pStyle w:val="NoSpacing"/>
        <w:rPr>
          <w:b/>
        </w:rPr>
      </w:pPr>
    </w:p>
    <w:p w:rsidR="001C1AE4" w:rsidRDefault="00037DB0" w:rsidP="001C1AE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Appoint School Board Delegate(s) for the AASB’s 2012 Convention, December 6-8, 2012 in Birmingham.</w:t>
      </w:r>
    </w:p>
    <w:p w:rsidR="001C1AE4" w:rsidRPr="001C1AE4" w:rsidRDefault="001C1AE4" w:rsidP="001C1AE4">
      <w:pPr>
        <w:pStyle w:val="NoSpacing"/>
        <w:rPr>
          <w:b/>
        </w:rPr>
      </w:pPr>
    </w:p>
    <w:p w:rsidR="001C1AE4" w:rsidRDefault="001C1AE4" w:rsidP="001558B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the redesigned Kindergarten Report Card to better reflect Common Core math standards being implemented this year.</w:t>
      </w:r>
    </w:p>
    <w:p w:rsidR="001558B0" w:rsidRPr="001558B0" w:rsidRDefault="001558B0" w:rsidP="001558B0">
      <w:pPr>
        <w:pStyle w:val="NoSpacing"/>
        <w:rPr>
          <w:b/>
        </w:rPr>
      </w:pPr>
    </w:p>
    <w:p w:rsidR="00037DB0" w:rsidRDefault="00037DB0" w:rsidP="00037DB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request for Pike County Elementary School 2</w:t>
      </w:r>
      <w:r w:rsidRPr="00037DB0">
        <w:rPr>
          <w:b/>
          <w:vertAlign w:val="superscript"/>
        </w:rPr>
        <w:t>nd</w:t>
      </w:r>
      <w:r>
        <w:rPr>
          <w:b/>
        </w:rPr>
        <w:t xml:space="preserve"> and 3</w:t>
      </w:r>
      <w:r w:rsidRPr="00037DB0">
        <w:rPr>
          <w:b/>
          <w:vertAlign w:val="superscript"/>
        </w:rPr>
        <w:t>rd</w:t>
      </w:r>
      <w:r>
        <w:rPr>
          <w:b/>
        </w:rPr>
        <w:t xml:space="preserve"> grade classes to attend the Aquarium in Atlanta, Georgia on Monday, December 17, 2012.</w:t>
      </w:r>
      <w:r w:rsidR="00917357">
        <w:rPr>
          <w:b/>
        </w:rPr>
        <w:t xml:space="preserve">  Th</w:t>
      </w:r>
      <w:r w:rsidR="00F15D8F">
        <w:rPr>
          <w:b/>
        </w:rPr>
        <w:t>ere will be no cost to the District.</w:t>
      </w:r>
    </w:p>
    <w:p w:rsidR="00D84C70" w:rsidRPr="001558B0" w:rsidRDefault="00D84C70" w:rsidP="00D84C70">
      <w:pPr>
        <w:pStyle w:val="NoSpacing"/>
        <w:rPr>
          <w:b/>
        </w:rPr>
      </w:pPr>
    </w:p>
    <w:p w:rsidR="00917357" w:rsidRDefault="00D84C70" w:rsidP="00D84C7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request for a bus and driver for East Central Mental Health Center for the Day Habilitation program to attend the Peanut Festival in Dothan, Alabama on November 7, 2012.</w:t>
      </w:r>
    </w:p>
    <w:p w:rsidR="00D84C70" w:rsidRPr="00D84C70" w:rsidRDefault="00D84C70" w:rsidP="00D84C70">
      <w:pPr>
        <w:pStyle w:val="NoSpacing"/>
        <w:rPr>
          <w:b/>
        </w:rPr>
      </w:pPr>
    </w:p>
    <w:p w:rsidR="001C1AE4" w:rsidRDefault="00917357" w:rsidP="001E04A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request from Kelly Mullins to take approximately 50 </w:t>
      </w:r>
      <w:proofErr w:type="spellStart"/>
      <w:r>
        <w:rPr>
          <w:b/>
        </w:rPr>
        <w:t>Agriscience</w:t>
      </w:r>
      <w:proofErr w:type="spellEnd"/>
      <w:r>
        <w:rPr>
          <w:b/>
        </w:rPr>
        <w:t xml:space="preserve"> and Ag Academy to attend the Sunbelt Ag Expo on October 18</w:t>
      </w:r>
      <w:proofErr w:type="gramStart"/>
      <w:r>
        <w:rPr>
          <w:b/>
        </w:rPr>
        <w:t>,2</w:t>
      </w:r>
      <w:proofErr w:type="gramEnd"/>
      <w:r>
        <w:rPr>
          <w:b/>
        </w:rPr>
        <w:t xml:space="preserve"> 012 in Moultrie, Georgia.  All costs will be pai</w:t>
      </w:r>
      <w:r w:rsidR="001558B0">
        <w:rPr>
          <w:b/>
        </w:rPr>
        <w:t xml:space="preserve">d by the </w:t>
      </w:r>
      <w:proofErr w:type="spellStart"/>
      <w:r w:rsidR="001558B0">
        <w:rPr>
          <w:b/>
        </w:rPr>
        <w:t>Agriscience</w:t>
      </w:r>
      <w:proofErr w:type="spellEnd"/>
      <w:r w:rsidR="001558B0">
        <w:rPr>
          <w:b/>
        </w:rPr>
        <w:t xml:space="preserve"> Department.</w:t>
      </w:r>
    </w:p>
    <w:p w:rsidR="001E04A9" w:rsidRPr="001E04A9" w:rsidRDefault="001E04A9" w:rsidP="001E04A9">
      <w:pPr>
        <w:pStyle w:val="NoSpacing"/>
        <w:rPr>
          <w:b/>
        </w:rPr>
      </w:pPr>
    </w:p>
    <w:p w:rsidR="001C1AE4" w:rsidRDefault="001C1AE4" w:rsidP="00465AB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request for Donnella Carter to attend the Alabama Association of Federal Education Program Administrators Annual Conference in Orange Beach, Alabama on November 6-9, 2012.All expenses will be paid from Title I funds.</w:t>
      </w:r>
    </w:p>
    <w:p w:rsidR="00465AB5" w:rsidRPr="00465AB5" w:rsidRDefault="00465AB5" w:rsidP="00465AB5">
      <w:pPr>
        <w:pStyle w:val="NoSpacing"/>
        <w:rPr>
          <w:b/>
        </w:rPr>
      </w:pPr>
    </w:p>
    <w:p w:rsidR="001E04A9" w:rsidRDefault="00465AB5" w:rsidP="001E04A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request from Pamela Franklin to attend the Minority Leadership Conference on November 2-4, 2012 in </w:t>
      </w:r>
      <w:proofErr w:type="spellStart"/>
      <w:r>
        <w:rPr>
          <w:b/>
        </w:rPr>
        <w:t>Perdido</w:t>
      </w:r>
      <w:proofErr w:type="spellEnd"/>
      <w:r>
        <w:rPr>
          <w:b/>
        </w:rPr>
        <w:t>, Alabama.  Expense for the trip will be paid for by the Pike County Education Association.</w:t>
      </w:r>
    </w:p>
    <w:p w:rsidR="001E04A9" w:rsidRPr="001E04A9" w:rsidRDefault="001E04A9" w:rsidP="001E04A9">
      <w:pPr>
        <w:pStyle w:val="NoSpacing"/>
        <w:rPr>
          <w:b/>
        </w:rPr>
      </w:pPr>
    </w:p>
    <w:p w:rsidR="001E04A9" w:rsidRDefault="001E04A9" w:rsidP="001558B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request from Sylvania Brundidge</w:t>
      </w:r>
      <w:r w:rsidR="008D36D6">
        <w:rPr>
          <w:b/>
        </w:rPr>
        <w:t xml:space="preserve"> from Pike County High School</w:t>
      </w:r>
      <w:r>
        <w:rPr>
          <w:b/>
        </w:rPr>
        <w:t xml:space="preserve"> to attend the overnight-Genetic Resources to Empower Alabama Teachers workshop in Auburn, Alabama on October 17 and 18, 2012.  This is sponsored by </w:t>
      </w:r>
      <w:proofErr w:type="spellStart"/>
      <w:r>
        <w:rPr>
          <w:b/>
        </w:rPr>
        <w:t>HudsonAlpha</w:t>
      </w:r>
      <w:proofErr w:type="spellEnd"/>
      <w:r>
        <w:rPr>
          <w:b/>
        </w:rPr>
        <w:t xml:space="preserve"> Institute for Biology.</w:t>
      </w:r>
    </w:p>
    <w:p w:rsidR="001558B0" w:rsidRPr="001558B0" w:rsidRDefault="001558B0" w:rsidP="001558B0">
      <w:pPr>
        <w:pStyle w:val="NoSpacing"/>
        <w:rPr>
          <w:b/>
        </w:rPr>
      </w:pPr>
    </w:p>
    <w:p w:rsidR="001E04A9" w:rsidRPr="001E04A9" w:rsidRDefault="00917357" w:rsidP="001E04A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the bid from Transportation South for 2, 2014 school buses in the amount of $154,658.54.</w:t>
      </w:r>
    </w:p>
    <w:p w:rsidR="00917357" w:rsidRDefault="00917357" w:rsidP="00917357">
      <w:pPr>
        <w:pStyle w:val="ListParagraph"/>
        <w:rPr>
          <w:b/>
        </w:rPr>
      </w:pPr>
    </w:p>
    <w:p w:rsidR="00917357" w:rsidRDefault="00917357" w:rsidP="0091735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917357" w:rsidRDefault="00917357" w:rsidP="00917357">
      <w:pPr>
        <w:pStyle w:val="NoSpacing"/>
        <w:ind w:left="360"/>
        <w:rPr>
          <w:b/>
        </w:rPr>
      </w:pPr>
    </w:p>
    <w:p w:rsidR="00917357" w:rsidRDefault="00917357" w:rsidP="0091735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Approve the hiring of Mrs. Martha Hughes for a bus aide.</w:t>
      </w:r>
    </w:p>
    <w:p w:rsidR="00D84C70" w:rsidRDefault="00D84C70" w:rsidP="00D84C70">
      <w:pPr>
        <w:pStyle w:val="NoSpacing"/>
        <w:ind w:left="720"/>
        <w:rPr>
          <w:b/>
        </w:rPr>
      </w:pPr>
    </w:p>
    <w:p w:rsidR="00D84C70" w:rsidRDefault="00D84C70" w:rsidP="00D84C70">
      <w:pPr>
        <w:pStyle w:val="NoSpacing"/>
        <w:numPr>
          <w:ilvl w:val="0"/>
          <w:numId w:val="4"/>
        </w:numPr>
        <w:rPr>
          <w:b/>
        </w:rPr>
      </w:pPr>
      <w:bookmarkStart w:id="0" w:name="_GoBack"/>
      <w:bookmarkEnd w:id="0"/>
      <w:r>
        <w:rPr>
          <w:b/>
        </w:rPr>
        <w:t>Approve the hiring of</w:t>
      </w:r>
      <w:r w:rsidR="002D266A">
        <w:rPr>
          <w:b/>
        </w:rPr>
        <w:t xml:space="preserve"> Willie Jones as</w:t>
      </w:r>
      <w:r>
        <w:rPr>
          <w:b/>
        </w:rPr>
        <w:t xml:space="preserve"> the Graduation Coach </w:t>
      </w:r>
      <w:r w:rsidR="002D266A">
        <w:rPr>
          <w:b/>
        </w:rPr>
        <w:t>for Pike County High School and Goshen High School.</w:t>
      </w:r>
    </w:p>
    <w:p w:rsidR="00D84C70" w:rsidRPr="00D84C70" w:rsidRDefault="00D84C70" w:rsidP="00D84C70">
      <w:pPr>
        <w:pStyle w:val="NoSpacing"/>
        <w:rPr>
          <w:b/>
        </w:rPr>
      </w:pPr>
    </w:p>
    <w:p w:rsidR="00D84C70" w:rsidRDefault="00D84C70" w:rsidP="00D84C70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Approve the hiring of </w:t>
      </w:r>
      <w:r w:rsidR="000151E0">
        <w:rPr>
          <w:b/>
        </w:rPr>
        <w:t xml:space="preserve">Tami Peak for </w:t>
      </w:r>
      <w:r>
        <w:rPr>
          <w:b/>
        </w:rPr>
        <w:t>kindergarten teacher at Pike County Elementary School.</w:t>
      </w:r>
    </w:p>
    <w:p w:rsidR="00917357" w:rsidRDefault="00917357" w:rsidP="00917357">
      <w:pPr>
        <w:pStyle w:val="NoSpacing"/>
        <w:ind w:left="720"/>
        <w:rPr>
          <w:b/>
        </w:rPr>
      </w:pPr>
    </w:p>
    <w:p w:rsidR="000151E0" w:rsidRDefault="00917357" w:rsidP="000151E0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Approve request for </w:t>
      </w:r>
      <w:r w:rsidR="00CD3D95">
        <w:rPr>
          <w:b/>
        </w:rPr>
        <w:t>maternity leave</w:t>
      </w:r>
      <w:r>
        <w:rPr>
          <w:b/>
        </w:rPr>
        <w:t xml:space="preserve"> for Casey Moore </w:t>
      </w:r>
      <w:r w:rsidR="000151E0">
        <w:rPr>
          <w:b/>
        </w:rPr>
        <w:t xml:space="preserve">from Pike County Elementary School </w:t>
      </w:r>
      <w:r>
        <w:rPr>
          <w:b/>
        </w:rPr>
        <w:t>beginning on December 19, 2012 for 6-8 weeks.</w:t>
      </w:r>
    </w:p>
    <w:p w:rsidR="000151E0" w:rsidRPr="000151E0" w:rsidRDefault="000151E0" w:rsidP="000151E0">
      <w:pPr>
        <w:pStyle w:val="NoSpacing"/>
        <w:rPr>
          <w:b/>
        </w:rPr>
      </w:pPr>
    </w:p>
    <w:p w:rsidR="000151E0" w:rsidRDefault="000151E0" w:rsidP="001E04A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Request for Catastrophic Leave for Marsha Jean Grant from Pike County Elementary School.</w:t>
      </w:r>
    </w:p>
    <w:p w:rsidR="001558B0" w:rsidRPr="001558B0" w:rsidRDefault="001558B0" w:rsidP="001558B0">
      <w:pPr>
        <w:pStyle w:val="NoSpacing"/>
        <w:rPr>
          <w:b/>
        </w:rPr>
      </w:pPr>
    </w:p>
    <w:p w:rsidR="00CD3D95" w:rsidRDefault="00CD3D95" w:rsidP="00CD3D9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Business by members of the Board and Superintendent of Education not included on the agenda.</w:t>
      </w:r>
    </w:p>
    <w:p w:rsidR="00CD3D95" w:rsidRDefault="00CD3D95" w:rsidP="00CD3D95">
      <w:pPr>
        <w:pStyle w:val="NoSpacing"/>
        <w:ind w:left="360"/>
        <w:rPr>
          <w:b/>
        </w:rPr>
      </w:pPr>
    </w:p>
    <w:p w:rsidR="00CD3D95" w:rsidRDefault="00CD3D95" w:rsidP="00CD3D9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p w:rsidR="00917357" w:rsidRDefault="00917357" w:rsidP="00CD3D95">
      <w:pPr>
        <w:pStyle w:val="NoSpacing"/>
        <w:ind w:left="720"/>
        <w:rPr>
          <w:b/>
        </w:rPr>
      </w:pPr>
    </w:p>
    <w:p w:rsidR="005F0BB7" w:rsidRDefault="005F0BB7"/>
    <w:sectPr w:rsidR="005F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84C"/>
    <w:multiLevelType w:val="hybridMultilevel"/>
    <w:tmpl w:val="68840E1C"/>
    <w:lvl w:ilvl="0" w:tplc="4D3A2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C5B1E"/>
    <w:multiLevelType w:val="hybridMultilevel"/>
    <w:tmpl w:val="F6828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209F"/>
    <w:multiLevelType w:val="hybridMultilevel"/>
    <w:tmpl w:val="6BF40812"/>
    <w:lvl w:ilvl="0" w:tplc="BE9AA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D6F24"/>
    <w:multiLevelType w:val="hybridMultilevel"/>
    <w:tmpl w:val="C63E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8"/>
    <w:rsid w:val="000151E0"/>
    <w:rsid w:val="00037DB0"/>
    <w:rsid w:val="001558B0"/>
    <w:rsid w:val="001C1AE4"/>
    <w:rsid w:val="001E04A9"/>
    <w:rsid w:val="002B210A"/>
    <w:rsid w:val="002D266A"/>
    <w:rsid w:val="00465AB5"/>
    <w:rsid w:val="005F0BB7"/>
    <w:rsid w:val="00740244"/>
    <w:rsid w:val="00877A25"/>
    <w:rsid w:val="00894AFB"/>
    <w:rsid w:val="008D36D6"/>
    <w:rsid w:val="00917357"/>
    <w:rsid w:val="00CD3D95"/>
    <w:rsid w:val="00D84C70"/>
    <w:rsid w:val="00DC1979"/>
    <w:rsid w:val="00E237B8"/>
    <w:rsid w:val="00F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7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7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7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7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13</cp:revision>
  <cp:lastPrinted>2012-10-10T19:59:00Z</cp:lastPrinted>
  <dcterms:created xsi:type="dcterms:W3CDTF">2012-10-09T19:06:00Z</dcterms:created>
  <dcterms:modified xsi:type="dcterms:W3CDTF">2012-10-11T18:01:00Z</dcterms:modified>
</cp:coreProperties>
</file>